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5BC4" w14:textId="77777777" w:rsidR="00513A2F" w:rsidRPr="00CF7DF8" w:rsidRDefault="00513A2F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17302D" w14:textId="77777777" w:rsidR="00CF7DF8" w:rsidRDefault="00CF7DF8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0B2B95" w14:textId="77777777" w:rsidR="00F05A2A" w:rsidRDefault="00F05A2A">
      <w:pPr>
        <w:pStyle w:val="Standard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75CD16" w14:textId="017841E5" w:rsidR="00713CED" w:rsidRPr="00713CED" w:rsidRDefault="00713CED" w:rsidP="00713CED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3CED">
        <w:rPr>
          <w:rFonts w:asciiTheme="minorHAnsi" w:hAnsiTheme="minorHAnsi" w:cstheme="minorHAnsi"/>
          <w:b/>
          <w:bCs/>
        </w:rPr>
        <w:t>SCHEDA DESCRITTIV</w:t>
      </w:r>
      <w:r>
        <w:rPr>
          <w:rFonts w:asciiTheme="minorHAnsi" w:hAnsiTheme="minorHAnsi" w:cstheme="minorHAnsi"/>
          <w:b/>
          <w:bCs/>
        </w:rPr>
        <w:t>A</w:t>
      </w:r>
      <w:r w:rsidRPr="00713CED">
        <w:rPr>
          <w:rFonts w:asciiTheme="minorHAnsi" w:hAnsiTheme="minorHAnsi" w:cstheme="minorHAnsi"/>
          <w:b/>
          <w:bCs/>
        </w:rPr>
        <w:t xml:space="preserve"> DELLA POSIZIONE</w:t>
      </w:r>
      <w:r>
        <w:rPr>
          <w:rFonts w:asciiTheme="minorHAnsi" w:hAnsiTheme="minorHAnsi" w:cstheme="minorHAnsi"/>
          <w:b/>
          <w:bCs/>
        </w:rPr>
        <w:t xml:space="preserve"> DIRIGENZIALE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="003E14E0" w:rsidRPr="00CD676D" w14:paraId="361B5BC7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5" w14:textId="5F4AD3AA" w:rsidR="003E14E0" w:rsidRPr="00CD676D" w:rsidRDefault="003E14E0" w:rsidP="003E14E0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Denominazione: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6" w14:textId="4364DE04" w:rsidR="003E14E0" w:rsidRPr="003E14E0" w:rsidRDefault="00C94CE0" w:rsidP="144B469D">
            <w:pPr>
              <w:pStyle w:val="Standard"/>
              <w:jc w:val="both"/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144B469D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AREA </w:t>
            </w:r>
            <w:r w:rsidR="28C5FC91" w:rsidRPr="144B469D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FINANZIARIA, BILANCIO, ATTIVITA’ AMMINISTRATIVO-CONTABILI IN ATTUAZIONE ORDINANZE DI PROTEZIONE CIVILE</w:t>
            </w:r>
          </w:p>
        </w:tc>
      </w:tr>
      <w:tr w:rsidR="00731FE7" w:rsidRPr="00CD676D" w14:paraId="361B5BCA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8" w14:textId="7C43807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Codice: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9" w14:textId="73FF1A75" w:rsidR="00731FE7" w:rsidRPr="007615F6" w:rsidRDefault="003E14E0" w:rsidP="144B469D">
            <w:pPr>
              <w:pStyle w:val="Standard"/>
              <w:ind w:left="142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144B469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SP</w:t>
            </w:r>
            <w:r w:rsidR="00731FE7" w:rsidRPr="144B469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000</w:t>
            </w:r>
            <w:r w:rsidR="00C70529" w:rsidRPr="144B469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37</w:t>
            </w:r>
            <w:r w:rsidR="2CF35F1C" w:rsidRPr="144B469D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2</w:t>
            </w:r>
          </w:p>
        </w:tc>
      </w:tr>
      <w:tr w:rsidR="00731FE7" w:rsidRPr="00CD676D" w14:paraId="361B5BCD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B" w14:textId="5DFBAA68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Tipo di struttura/posizione dirigenziale: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C" w14:textId="5E6E11DB" w:rsidR="00731FE7" w:rsidRPr="00A30F55" w:rsidRDefault="00C94CE0" w:rsidP="00A30F55">
            <w:pPr>
              <w:pStyle w:val="Standard"/>
              <w:ind w:left="142"/>
              <w:jc w:val="both"/>
              <w:rPr>
                <w:rStyle w:val="normaltextrun"/>
                <w:color w:val="000000"/>
                <w:bdr w:val="none" w:sz="0" w:space="0" w:color="auto" w:frame="1"/>
              </w:rPr>
            </w:pPr>
            <w:r w:rsidRPr="00C94CE0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AREA DI LAVORO DIRIGENZIALE</w:t>
            </w:r>
          </w:p>
        </w:tc>
      </w:tr>
      <w:tr w:rsidR="00731FE7" w:rsidRPr="00CD676D" w14:paraId="361B5BD3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CE" w14:textId="395E6CE4" w:rsidR="00731FE7" w:rsidRPr="00CD676D" w:rsidRDefault="00731FE7" w:rsidP="3B3B1591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Bidi"/>
                <w:sz w:val="20"/>
                <w:szCs w:val="20"/>
              </w:rPr>
            </w:pPr>
            <w:r w:rsidRPr="3B3B1591">
              <w:rPr>
                <w:rFonts w:asciiTheme="minorHAnsi" w:hAnsiTheme="minorHAnsi" w:cstheme="minorBidi"/>
                <w:sz w:val="20"/>
                <w:szCs w:val="20"/>
              </w:rPr>
              <w:t>Direzione generale</w:t>
            </w:r>
            <w:r w:rsidR="05280B3D" w:rsidRPr="3B3B1591">
              <w:rPr>
                <w:rFonts w:asciiTheme="minorHAnsi" w:hAnsiTheme="minorHAnsi" w:cstheme="minorBidi"/>
                <w:sz w:val="20"/>
                <w:szCs w:val="20"/>
              </w:rPr>
              <w:t xml:space="preserve">/Agenzia </w:t>
            </w:r>
            <w:r w:rsidRPr="3B3B1591">
              <w:rPr>
                <w:rFonts w:asciiTheme="minorHAnsi" w:hAnsiTheme="minorHAnsi" w:cstheme="minorBidi"/>
                <w:sz w:val="20"/>
                <w:szCs w:val="20"/>
              </w:rPr>
              <w:t>di appartenenza: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2" w14:textId="5CF841F4" w:rsidR="00731FE7" w:rsidRPr="00CA5D9A" w:rsidRDefault="00A30F55" w:rsidP="00731FE7">
            <w:pPr>
              <w:pStyle w:val="Standard"/>
              <w:ind w:left="142"/>
              <w:jc w:val="both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30F55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AGENZIA REGIONALE PER LA SICUREZZA TERRITORIALE E LA PROTEZIONE CIVILE</w:t>
            </w:r>
          </w:p>
        </w:tc>
      </w:tr>
      <w:tr w:rsidR="00731FE7" w:rsidRPr="00CD676D" w14:paraId="07768FF6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1E8D" w14:textId="387F80E2" w:rsidR="00731FE7" w:rsidRPr="00CD676D" w:rsidRDefault="00731FE7" w:rsidP="00731FE7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Settore di appartenenza: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7E3AF" w14:textId="27D1FEF7" w:rsidR="00731FE7" w:rsidRPr="00A30F55" w:rsidRDefault="00A30F55" w:rsidP="00731FE7">
            <w:pPr>
              <w:pStyle w:val="Standard"/>
              <w:ind w:left="142"/>
              <w:jc w:val="both"/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144B469D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SETTORE </w:t>
            </w:r>
            <w:r w:rsidR="00A449AA" w:rsidRPr="144B469D">
              <w:rPr>
                <w:rStyle w:val="normaltextrun"/>
                <w:rFonts w:asciiTheme="minorHAnsi" w:hAnsiTheme="minorHAnsi" w:cstheme="minorBid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SERVIZI AMMINISTRATIVI, PROGRAMMAZIONE E BILANCIO</w:t>
            </w:r>
          </w:p>
        </w:tc>
      </w:tr>
      <w:tr w:rsidR="007615F6" w:rsidRPr="00CD676D" w14:paraId="361B5BD6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4" w14:textId="64A1D03E" w:rsidR="007615F6" w:rsidRPr="00CD676D" w:rsidRDefault="007615F6" w:rsidP="007615F6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Area settoriale omogenea: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5" w14:textId="7B06F0B6" w:rsidR="007615F6" w:rsidRPr="0067214C" w:rsidRDefault="00E96A97" w:rsidP="007615F6">
            <w:pPr>
              <w:pStyle w:val="Standard"/>
              <w:ind w:left="142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ANALISI E GESTIONE FINANZIARIA, CONTROLLI E CERTIFICAZIONI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615F6" w:rsidRPr="00CD676D" w14:paraId="361B5BD9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7" w14:textId="68617FB1" w:rsidR="007615F6" w:rsidRPr="00CD676D" w:rsidRDefault="007615F6" w:rsidP="007615F6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Famiglia professionale: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8" w14:textId="5FC65061" w:rsidR="007615F6" w:rsidRPr="0067214C" w:rsidRDefault="007615F6" w:rsidP="007615F6">
            <w:pPr>
              <w:pStyle w:val="Standard"/>
              <w:ind w:left="142"/>
              <w:rPr>
                <w:rStyle w:val="normaltextrun"/>
                <w:color w:val="000000"/>
                <w:bdr w:val="none" w:sz="0" w:space="0" w:color="auto" w:frame="1"/>
              </w:rPr>
            </w:pPr>
            <w:r w:rsidRPr="0067214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REGOLATORI DI </w:t>
            </w:r>
            <w:r w:rsidR="00A30F55" w:rsidRPr="0067214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ATTIVITA’</w:t>
            </w:r>
          </w:p>
        </w:tc>
      </w:tr>
      <w:tr w:rsidR="007615F6" w:rsidRPr="00CD676D" w14:paraId="361B5BDE" w14:textId="77777777" w:rsidTr="144B469D">
        <w:trPr>
          <w:trHeight w:val="420"/>
        </w:trPr>
        <w:tc>
          <w:tcPr>
            <w:tcW w:w="1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A" w14:textId="0481E4A1" w:rsidR="007615F6" w:rsidRPr="00CD676D" w:rsidRDefault="007615F6" w:rsidP="007615F6">
            <w:pPr>
              <w:pStyle w:val="Standard"/>
              <w:tabs>
                <w:tab w:val="left" w:pos="1164"/>
              </w:tabs>
              <w:ind w:left="142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CD676D">
              <w:rPr>
                <w:rFonts w:asciiTheme="minorHAnsi" w:hAnsiTheme="minorHAnsi" w:cstheme="minorHAnsi"/>
                <w:sz w:val="20"/>
                <w:szCs w:val="20"/>
              </w:rPr>
              <w:t>Graduazione posizione:</w:t>
            </w:r>
          </w:p>
        </w:tc>
        <w:tc>
          <w:tcPr>
            <w:tcW w:w="30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B5BDD" w14:textId="617590BA" w:rsidR="007615F6" w:rsidRPr="00CD676D" w:rsidRDefault="00C94CE0" w:rsidP="007615F6">
            <w:pPr>
              <w:pStyle w:val="Standard"/>
              <w:ind w:left="1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FR3</w:t>
            </w:r>
          </w:p>
        </w:tc>
      </w:tr>
    </w:tbl>
    <w:p w14:paraId="361B5BE3" w14:textId="77777777" w:rsidR="00513A2F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40EC2" w:rsidRPr="00CF7DF8" w14:paraId="312FE2C3" w14:textId="77777777" w:rsidTr="144B469D">
        <w:tc>
          <w:tcPr>
            <w:tcW w:w="5000" w:type="pct"/>
          </w:tcPr>
          <w:p w14:paraId="7C2EF9BE" w14:textId="277F0BF1" w:rsidR="00D40EC2" w:rsidRPr="00AA175E" w:rsidRDefault="00152AB1" w:rsidP="0065635A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8267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Declaratoria della posizione </w:t>
            </w:r>
            <w:r w:rsidR="0031337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vacante</w:t>
            </w:r>
          </w:p>
        </w:tc>
      </w:tr>
      <w:tr w:rsidR="002B5A6B" w:rsidRPr="00CF7DF8" w14:paraId="073DCAC2" w14:textId="77777777" w:rsidTr="144B469D">
        <w:tc>
          <w:tcPr>
            <w:tcW w:w="5000" w:type="pct"/>
          </w:tcPr>
          <w:p w14:paraId="1A214608" w14:textId="0241E23D" w:rsidR="002B5A6B" w:rsidRPr="004035E8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Presidia gli ambiti di programmazione economico finanziaria dell’Agenzia, comprese le attività volte alla predisposizione, gestione e rendicontazione del programma operativo dell’Agenzia e con particolare riferimento alla programmazione, monitoraggio e rendicontazione dei fondi PNRR assegnati all’Agenzia;</w:t>
            </w:r>
          </w:p>
          <w:p w14:paraId="0D273C0E" w14:textId="48C90F10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Gestisce le attività istruttorie per l'elaborazione del Bilancio di previsione annuale e triennale, con riferimento alla situazione finanziaria e patrimoniale dell’Agenzia, alle leggi finanziarie e alla programmazione economica regionale;</w:t>
            </w:r>
          </w:p>
          <w:p w14:paraId="736C05B9" w14:textId="262F7C9D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Verifica e fornisce parere sulle proposte degli atti di variazione di bilancio che si rendono opportune nel corso dell’esercizio finanziario;</w:t>
            </w:r>
          </w:p>
          <w:p w14:paraId="46AE827C" w14:textId="41FBEFBC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Cura le elaborazioni finalizzate alla redazione del Rendiconto generale e le istruttorie per il riaccertamento dei residui attivi e passivi e di approvazione del conto del Tesoriere;</w:t>
            </w:r>
          </w:p>
          <w:p w14:paraId="26DF4D98" w14:textId="66E1E04C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Presidia le verifiche e i controlli nell’esercizio della funzione di vigilanza sul servizio di Tesoreria dell’Agenzia;</w:t>
            </w:r>
          </w:p>
          <w:p w14:paraId="29DF58E4" w14:textId="6DBBE0FA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Cura i processi connessi alla gestione delle spese e delle entrate del bilancio con particolare riferimento alle entrate proprie dell’Agenzia;</w:t>
            </w:r>
          </w:p>
          <w:p w14:paraId="6BC62FDC" w14:textId="2FB42494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Cura il raccordo con le strutture della Regione per l’assegnazione ed il trasferimento all’Agenzia delle risorse finanziarie e sovrintende alla gestione dei relativi adempimenti;</w:t>
            </w:r>
          </w:p>
          <w:p w14:paraId="7AC2A97D" w14:textId="60CC4743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Coordina la gestione della contabilità economica-patrimoniale, la predisposizione del Bilancio economico e del rendiconto consolidato;</w:t>
            </w:r>
          </w:p>
          <w:p w14:paraId="24FCDE3F" w14:textId="28BEE76B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Supporta il Revisore dei Conti fornendo gli atti e documenti necessari per consentire l’esercizio della funzione di controllo e di verifica sull’azione dell’Agenzia;</w:t>
            </w:r>
          </w:p>
          <w:p w14:paraId="69E718AE" w14:textId="7889F20B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Assicura il costante aggiornamento normativo di settore rispetto alle materie di competenza;</w:t>
            </w:r>
          </w:p>
          <w:p w14:paraId="2B76D7DA" w14:textId="678C1F0B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Assicura la gestione e il monitoraggio delle risorse assegnate ai Commissari delegati o ad altri soggetti in contabilità speciale e delle risorse statali, regionali e da progetti comunitari;</w:t>
            </w:r>
          </w:p>
          <w:p w14:paraId="222F009F" w14:textId="41F930F6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Garantisce la puntuale elaborazione dei piani di messa in sicurezza relativi alle dichiarazioni di stato di emergenza per quanto attiene l’aspetto contabile;</w:t>
            </w:r>
          </w:p>
          <w:p w14:paraId="737A01A7" w14:textId="1CA6AF58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Assicura il presidio del processo informativo informatico relativo alla piattaforma gestionale SAP – contabilità speciali;</w:t>
            </w:r>
          </w:p>
          <w:p w14:paraId="2139A8C2" w14:textId="47679CBC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Presidia le fasi di chiusura contabile delle contabilità speciali ed il trasferimento di eventuali economie su Bilancio Agenzia, nonché le attività amministrativo contabili per l’esecuzione dei piani di intervento approvati a seguito del trasferimento delle economie su Bilancio Agenzia;</w:t>
            </w:r>
          </w:p>
          <w:p w14:paraId="36F37A1D" w14:textId="64B99B81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Garantisce la puntuale gestione dei processi e le procedure connessi agli adempimenti fiscali e previdenziali previsti dalla normativa vigente per il Bilancio di Agenzia e contabilità speciali incluse quelle la cui programmazione è in capo ad altre strutture regionali;</w:t>
            </w:r>
          </w:p>
          <w:p w14:paraId="0446E033" w14:textId="2E019675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Partecipa alla gestione delle emergenze regionali, nazionali ed europee;</w:t>
            </w:r>
          </w:p>
          <w:p w14:paraId="76070AFF" w14:textId="0B7F54A7" w:rsidR="002B5A6B" w:rsidRPr="00C94CE0" w:rsidRDefault="7422A512" w:rsidP="004035E8">
            <w:pPr>
              <w:pStyle w:val="Paragrafoelenco"/>
              <w:numPr>
                <w:ilvl w:val="0"/>
                <w:numId w:val="45"/>
              </w:numPr>
              <w:suppressAutoHyphens w:val="0"/>
              <w:autoSpaceDE w:val="0"/>
              <w:textAlignment w:val="auto"/>
            </w:pPr>
            <w:r w:rsidRPr="004035E8">
              <w:rPr>
                <w:rFonts w:asciiTheme="minorHAnsi" w:hAnsiTheme="minorHAnsi" w:cstheme="minorBidi"/>
                <w:color w:val="000000" w:themeColor="text1"/>
                <w:sz w:val="20"/>
                <w:szCs w:val="20"/>
                <w:lang w:bidi="ar-SA"/>
              </w:rPr>
              <w:t>Gestisce le deleghe affidate per quanto riguarda la sicurezza dei luoghi di lavoro all’interno di un generale coordinamento dell’Agenzia.</w:t>
            </w:r>
          </w:p>
        </w:tc>
      </w:tr>
    </w:tbl>
    <w:p w14:paraId="3D08D35A" w14:textId="39F1C984" w:rsidR="00D40EC2" w:rsidRDefault="00D40EC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1D0167C" w14:textId="77777777" w:rsidR="00A30F55" w:rsidRDefault="00A30F55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23659FEC" w14:textId="77777777" w:rsidR="006C27E9" w:rsidRDefault="006C27E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38B0745" w14:textId="77777777" w:rsidR="006C27E9" w:rsidRDefault="006C27E9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513A2F" w:rsidRPr="00CF7DF8" w14:paraId="361B5BE5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4" w14:textId="3CBDFA4A" w:rsidR="00513A2F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Competenze di contesto </w:t>
            </w:r>
          </w:p>
        </w:tc>
      </w:tr>
      <w:tr w:rsidR="00513A2F" w:rsidRPr="00CF7DF8" w14:paraId="361B5BEC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A" w14:textId="4C0E42CC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contabilità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B" w14:textId="672F73AC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prevedere il fabbisogno finanziario del settore di appartenenza e di gestire i fondi assegnati nei tempi previsti, nel rispetto della normativa regionale ed in maniera efficace ed efficiente rispetto agli obiettivi definiti.</w:t>
            </w:r>
          </w:p>
        </w:tc>
      </w:tr>
      <w:tr w:rsidR="00513A2F" w:rsidRPr="00CF7DF8" w14:paraId="361B5BEF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D" w14:textId="1056C6CE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diritto e amministrazione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EE" w14:textId="123E33D6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individuare le soluzioni amministrative più adeguate al raggiungimento degli obiettivi assegnati e di coordinare la produzione dei relativi atti secondo criteri di correttezza formale, pertinenza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adeguatezza sostanziale, coerenza con gli indirizzi dell’ente in materia di semplificazione amministrativa.</w:t>
            </w:r>
          </w:p>
        </w:tc>
      </w:tr>
      <w:tr w:rsidR="00513A2F" w:rsidRPr="00CF7DF8" w14:paraId="361B5BF2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0" w14:textId="6ECE271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organizzazione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1" w14:textId="17933BD5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progettare le iniziative proprie del settore di appartenenza valorizzando l’integrazione fra le diverse componenti del sistema organizzativo dell’ente ed i rapporti tra strutture centrali e di linea.</w:t>
            </w:r>
          </w:p>
        </w:tc>
      </w:tr>
      <w:tr w:rsidR="00513A2F" w:rsidRPr="00CF7DF8" w14:paraId="361B5BF5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3" w14:textId="54B753F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informatica/telematica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4" w14:textId="1BACA5DB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Capacità di sviluppare le iniziative proprie del settore di appartenenza ottimizzando le possibilità offerte dalle tecnologie dell’informazione e della comunicazione nell’ambito dell’ente.</w:t>
            </w:r>
          </w:p>
        </w:tc>
      </w:tr>
      <w:tr w:rsidR="00513A2F" w:rsidRPr="00CF7DF8" w14:paraId="361B5BF8" w14:textId="77777777" w:rsidTr="004341FD">
        <w:trPr>
          <w:trHeight w:val="813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6" w14:textId="0C0F56C4" w:rsidR="00513A2F" w:rsidRPr="00CF7DF8" w:rsidRDefault="00CF7DF8" w:rsidP="00AA175E">
            <w:pPr>
              <w:pStyle w:val="Standard"/>
              <w:autoSpaceDE w:val="0"/>
              <w:spacing w:after="120" w:line="480" w:lineRule="auto"/>
              <w:ind w:left="26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Area lingue straniere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5BF7" w14:textId="2E6A2073" w:rsidR="00513A2F" w:rsidRPr="00CF7DF8" w:rsidRDefault="00CF7DF8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Capacità di documentarsi consultando la letteratura specialistica inerente </w:t>
            </w:r>
            <w:proofErr w:type="gramStart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gramEnd"/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settore di appartenenza e di interagire con interlocutori istituzionali nell’ambito di progetti europei e partnership internazionali.</w:t>
            </w:r>
          </w:p>
        </w:tc>
      </w:tr>
    </w:tbl>
    <w:p w14:paraId="361B5BF9" w14:textId="77777777" w:rsidR="00513A2F" w:rsidRPr="00CF7DF8" w:rsidRDefault="00513A2F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2"/>
        <w:gridCol w:w="6056"/>
      </w:tblGrid>
      <w:tr w:rsidR="00724D5E" w:rsidRPr="00CF7DF8" w14:paraId="7AA0C0C7" w14:textId="77777777" w:rsidTr="004341FD"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E5E0" w14:textId="173A3F0A" w:rsidR="00724D5E" w:rsidRPr="00043BD6" w:rsidRDefault="00CF7DF8" w:rsidP="00043BD6">
            <w:pPr>
              <w:pStyle w:val="Standard"/>
              <w:spacing w:before="60" w:after="6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 relative alla funzione dirigenziale regionale</w:t>
            </w:r>
          </w:p>
        </w:tc>
      </w:tr>
      <w:tr w:rsidR="00310F3C" w:rsidRPr="00CF7DF8" w14:paraId="3D2E9C74" w14:textId="77777777" w:rsidTr="004341FD">
        <w:trPr>
          <w:trHeight w:val="73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A9D7" w14:textId="49C7B94F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organizzative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AD69" w14:textId="05093789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Pianificazione, programmazione, controllo</w:t>
            </w:r>
          </w:p>
          <w:p w14:paraId="48B3F49B" w14:textId="2D4F3CC1" w:rsidR="00E21F7F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Gestione e sviluppo delle risorse umane</w:t>
            </w:r>
          </w:p>
          <w:p w14:paraId="08097CA8" w14:textId="7FB436A0" w:rsidR="00993B0E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Innovazione e management del cambiamento</w:t>
            </w:r>
          </w:p>
          <w:p w14:paraId="5BB75F5D" w14:textId="0CF577CE" w:rsidR="00836454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Presidio della qualità e del rapporto con i clienti interni/esterni</w:t>
            </w:r>
          </w:p>
          <w:p w14:paraId="0F975F45" w14:textId="1E933A3B" w:rsidR="00310F3C" w:rsidRPr="00CF7DF8" w:rsidRDefault="00CF7DF8" w:rsidP="00993B0E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Integrazione (intra e inter-organizzativa)</w:t>
            </w:r>
          </w:p>
        </w:tc>
      </w:tr>
      <w:tr w:rsidR="00310F3C" w:rsidRPr="00CF7DF8" w14:paraId="248DEFAB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E56F" w14:textId="1FEBF12B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relazionali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5FAD" w14:textId="178FDCC2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Comunicazione relazione interpersonale</w:t>
            </w:r>
          </w:p>
          <w:p w14:paraId="7EC95D76" w14:textId="0701438C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Cooperazione e lavoro di gruppo</w:t>
            </w:r>
          </w:p>
          <w:p w14:paraId="1A1D914B" w14:textId="62D7D7D1" w:rsidR="00A82CFA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Negoziazione e gestione dei conflitti</w:t>
            </w:r>
          </w:p>
          <w:p w14:paraId="48529E41" w14:textId="6865AC61" w:rsidR="00310F3C" w:rsidRPr="00CF7DF8" w:rsidRDefault="00CF7DF8" w:rsidP="00A82CF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 Esercizio della leadership</w:t>
            </w:r>
          </w:p>
        </w:tc>
      </w:tr>
      <w:tr w:rsidR="00310F3C" w:rsidRPr="00CF7DF8" w14:paraId="72B829A1" w14:textId="77777777" w:rsidTr="004341FD">
        <w:trPr>
          <w:trHeight w:val="494"/>
        </w:trPr>
        <w:tc>
          <w:tcPr>
            <w:tcW w:w="1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349B" w14:textId="641F8A6C" w:rsidR="00310F3C" w:rsidRPr="00043BD6" w:rsidRDefault="00CF7DF8" w:rsidP="00AA175E">
            <w:pPr>
              <w:pStyle w:val="Standard"/>
              <w:autoSpaceDE w:val="0"/>
              <w:spacing w:after="120" w:line="48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043BD6">
              <w:rPr>
                <w:rFonts w:asciiTheme="minorHAnsi" w:hAnsiTheme="minorHAnsi" w:cstheme="minorHAnsi"/>
                <w:iCs/>
                <w:color w:val="242021"/>
                <w:sz w:val="20"/>
                <w:szCs w:val="20"/>
              </w:rPr>
              <w:t>Competenze personali</w:t>
            </w:r>
            <w:r w:rsidRPr="00043BD6">
              <w:rPr>
                <w:rFonts w:asciiTheme="minorHAnsi" w:hAnsiTheme="minorHAnsi" w:cstheme="minorHAnsi"/>
                <w:iCs/>
                <w:color w:val="242021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3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98D4" w14:textId="227FC815" w:rsidR="00A57FE5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Autosviluppo </w:t>
            </w:r>
          </w:p>
          <w:p w14:paraId="753DDABE" w14:textId="6FF90F7C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 xml:space="preserve">Coinvolgimento e impegno </w:t>
            </w:r>
          </w:p>
          <w:p w14:paraId="3A65E584" w14:textId="207B7A8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Flessibilità</w:t>
            </w:r>
          </w:p>
          <w:p w14:paraId="7BA4E429" w14:textId="794D59D4" w:rsidR="005E46B1" w:rsidRPr="00CF7DF8" w:rsidRDefault="00CF7DF8" w:rsidP="005E46B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Senso di appartenenza, identificazione</w:t>
            </w:r>
          </w:p>
          <w:p w14:paraId="785F1511" w14:textId="5B4F32D2" w:rsidR="00F7548A" w:rsidRPr="00CF7DF8" w:rsidRDefault="00CF7DF8" w:rsidP="00F7548A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Assunzione di responsabilità e decisione</w:t>
            </w:r>
          </w:p>
        </w:tc>
      </w:tr>
    </w:tbl>
    <w:p w14:paraId="24EEB428" w14:textId="77777777" w:rsidR="005B2BE5" w:rsidRPr="00CF7DF8" w:rsidRDefault="005B2BE5" w:rsidP="00CA5D9A">
      <w:pPr>
        <w:pStyle w:val="Standard"/>
        <w:tabs>
          <w:tab w:val="left" w:pos="3799"/>
        </w:tabs>
        <w:autoSpaceDE w:val="0"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B006EC" w:rsidRPr="00CF7DF8" w14:paraId="06A4190B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B79" w14:textId="2C85E443" w:rsidR="00B006EC" w:rsidRPr="00AA175E" w:rsidRDefault="00CF7DF8" w:rsidP="004B07A1">
            <w:pPr>
              <w:pStyle w:val="Standard"/>
              <w:spacing w:after="120"/>
              <w:ind w:left="283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A17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Conoscenze relative all'area settoriale di riferimento</w:t>
            </w:r>
          </w:p>
        </w:tc>
      </w:tr>
      <w:tr w:rsidR="00B006EC" w:rsidRPr="00CF7DF8" w14:paraId="075B51FF" w14:textId="77777777" w:rsidTr="004B07A1">
        <w:trPr>
          <w:trHeight w:val="494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3740" w14:textId="11CE010B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Normativa di riferimento</w:t>
            </w:r>
            <w:r w:rsidR="00961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F1633F" w14:textId="69F1069A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Politiche e programmi di intervento</w:t>
            </w:r>
          </w:p>
          <w:p w14:paraId="34794F4A" w14:textId="670EB44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Sistema dei soggetti istituzionali e sociali e stakeholders</w:t>
            </w:r>
          </w:p>
          <w:p w14:paraId="2CE396D6" w14:textId="31BC605F" w:rsidR="004B07A1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Tipi di intervento e/o servizi</w:t>
            </w:r>
          </w:p>
          <w:p w14:paraId="26CFA78B" w14:textId="366D49DB" w:rsidR="00B006EC" w:rsidRPr="00CF7DF8" w:rsidRDefault="00CF7DF8" w:rsidP="004B07A1">
            <w:pPr>
              <w:pStyle w:val="Standard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7DF8">
              <w:rPr>
                <w:rFonts w:asciiTheme="minorHAnsi" w:hAnsiTheme="minorHAnsi" w:cstheme="minorHAnsi"/>
                <w:sz w:val="20"/>
                <w:szCs w:val="20"/>
              </w:rPr>
              <w:t>Risorse finanziarie disponibili e/o mobilitabili</w:t>
            </w:r>
          </w:p>
        </w:tc>
      </w:tr>
    </w:tbl>
    <w:p w14:paraId="52797AD4" w14:textId="77777777" w:rsidR="00A64577" w:rsidRPr="00CF7DF8" w:rsidRDefault="00A64577" w:rsidP="007D6DA5">
      <w:pPr>
        <w:pStyle w:val="Standard"/>
        <w:autoSpaceDE w:val="0"/>
        <w:spacing w:after="120"/>
        <w:ind w:left="170"/>
        <w:jc w:val="both"/>
        <w:rPr>
          <w:rFonts w:asciiTheme="minorHAnsi" w:hAnsiTheme="minorHAnsi" w:cstheme="minorHAnsi"/>
          <w:sz w:val="20"/>
          <w:szCs w:val="20"/>
        </w:rPr>
      </w:pPr>
    </w:p>
    <w:sectPr w:rsidR="00A64577" w:rsidRPr="00CF7DF8" w:rsidSect="00B6698C">
      <w:footerReference w:type="default" r:id="rId10"/>
      <w:pgSz w:w="11906" w:h="16838"/>
      <w:pgMar w:top="0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53463" w14:textId="77777777" w:rsidR="00377D83" w:rsidRDefault="00377D83">
      <w:r>
        <w:separator/>
      </w:r>
    </w:p>
  </w:endnote>
  <w:endnote w:type="continuationSeparator" w:id="0">
    <w:p w14:paraId="33DD96E1" w14:textId="77777777" w:rsidR="00377D83" w:rsidRDefault="0037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B5BCC" w14:textId="6DB2C510" w:rsidR="00AD1064" w:rsidRDefault="00F26151">
    <w:pPr>
      <w:pStyle w:val="Pidipagina"/>
      <w:jc w:val="center"/>
    </w:pPr>
    <w:r>
      <w:rPr>
        <w:sz w:val="18"/>
      </w:rPr>
      <w:t xml:space="preserve">Pagina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di </w:t>
    </w:r>
    <w:r>
      <w:rPr>
        <w:sz w:val="18"/>
      </w:rPr>
      <w:fldChar w:fldCharType="begin"/>
    </w:r>
    <w:r>
      <w:rPr>
        <w:sz w:val="18"/>
      </w:rPr>
      <w:instrText xml:space="preserve"> NUMPAGES \* ARABIC </w:instrText>
    </w:r>
    <w:r>
      <w:rPr>
        <w:sz w:val="18"/>
      </w:rPr>
      <w:fldChar w:fldCharType="separate"/>
    </w:r>
    <w:r w:rsidR="00920830">
      <w:rPr>
        <w:noProof/>
        <w:sz w:val="18"/>
      </w:rPr>
      <w:t>5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E2CD2" w14:textId="77777777" w:rsidR="00377D83" w:rsidRDefault="00377D83">
      <w:r>
        <w:rPr>
          <w:color w:val="000000"/>
        </w:rPr>
        <w:separator/>
      </w:r>
    </w:p>
  </w:footnote>
  <w:footnote w:type="continuationSeparator" w:id="0">
    <w:p w14:paraId="3C23D332" w14:textId="77777777" w:rsidR="00377D83" w:rsidRDefault="0037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pt;height:8.4pt" o:bullet="t">
        <v:imagedata r:id="rId1" o:title=""/>
      </v:shape>
    </w:pict>
  </w:numPicBullet>
  <w:abstractNum w:abstractNumId="0" w15:restartNumberingAfterBreak="0">
    <w:nsid w:val="05732B8F"/>
    <w:multiLevelType w:val="multilevel"/>
    <w:tmpl w:val="995848BC"/>
    <w:styleLink w:val="WW8Num2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" w15:restartNumberingAfterBreak="0">
    <w:nsid w:val="0AD13340"/>
    <w:multiLevelType w:val="hybridMultilevel"/>
    <w:tmpl w:val="B57C0A04"/>
    <w:lvl w:ilvl="0" w:tplc="C6565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EE5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EC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0A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283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2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E9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80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0E14"/>
    <w:multiLevelType w:val="multilevel"/>
    <w:tmpl w:val="7DCA4820"/>
    <w:styleLink w:val="WW8Num14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1B13DF"/>
    <w:multiLevelType w:val="multilevel"/>
    <w:tmpl w:val="F31CF8CE"/>
    <w:styleLink w:val="WW8Num11"/>
    <w:lvl w:ilvl="0">
      <w:numFmt w:val="bullet"/>
      <w:lvlText w:val="-"/>
      <w:lvlJc w:val="left"/>
      <w:pPr>
        <w:ind w:left="1004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4" w15:restartNumberingAfterBreak="0">
    <w:nsid w:val="105552FA"/>
    <w:multiLevelType w:val="multilevel"/>
    <w:tmpl w:val="3D36A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F3045A"/>
    <w:multiLevelType w:val="multilevel"/>
    <w:tmpl w:val="30B28684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  <w:sz w:val="28"/>
      </w:rPr>
    </w:lvl>
    <w:lvl w:ilvl="1">
      <w:numFmt w:val="bullet"/>
      <w:lvlText w:val=""/>
      <w:lvlJc w:val="left"/>
      <w:pPr>
        <w:ind w:left="1440" w:hanging="360"/>
      </w:pPr>
      <w:rPr>
        <w:rFonts w:ascii="Monotype Sorts" w:hAnsi="Monotype Sorts" w:cs="Monotype Sorts"/>
        <w:color w:val="000000"/>
        <w:sz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458360C"/>
    <w:multiLevelType w:val="hybridMultilevel"/>
    <w:tmpl w:val="2266197E"/>
    <w:lvl w:ilvl="0" w:tplc="5888E44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D0B08"/>
    <w:multiLevelType w:val="multilevel"/>
    <w:tmpl w:val="E536F852"/>
    <w:styleLink w:val="WW8Num17"/>
    <w:lvl w:ilvl="0">
      <w:numFmt w:val="bullet"/>
      <w:lvlText w:val="-"/>
      <w:lvlJc w:val="left"/>
      <w:pPr>
        <w:ind w:left="720" w:hanging="360"/>
      </w:pPr>
      <w:rPr>
        <w:rFonts w:ascii="Times" w:hAnsi="Times" w:cs="Times"/>
        <w:color w:val="000000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DE062F0"/>
    <w:multiLevelType w:val="hybridMultilevel"/>
    <w:tmpl w:val="2A00A8DC"/>
    <w:lvl w:ilvl="0" w:tplc="6F78BA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3B40"/>
    <w:multiLevelType w:val="multilevel"/>
    <w:tmpl w:val="70D06114"/>
    <w:styleLink w:val="WW8Num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29AC54AE"/>
    <w:multiLevelType w:val="multilevel"/>
    <w:tmpl w:val="B7A0F15E"/>
    <w:styleLink w:val="WW8Num16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2B2E45AD"/>
    <w:multiLevelType w:val="multilevel"/>
    <w:tmpl w:val="61CE8524"/>
    <w:styleLink w:val="WW8Num15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12" w15:restartNumberingAfterBreak="0">
    <w:nsid w:val="2DF83B0F"/>
    <w:multiLevelType w:val="multilevel"/>
    <w:tmpl w:val="BEA4513A"/>
    <w:styleLink w:val="WW8Num9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E4435EB"/>
    <w:multiLevelType w:val="multilevel"/>
    <w:tmpl w:val="855A373A"/>
    <w:styleLink w:val="WW8Num7"/>
    <w:lvl w:ilvl="0">
      <w:numFmt w:val="bullet"/>
      <w:lvlText w:val="-"/>
      <w:lvlJc w:val="left"/>
      <w:pPr>
        <w:ind w:left="36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 w15:restartNumberingAfterBreak="0">
    <w:nsid w:val="2ED60D31"/>
    <w:multiLevelType w:val="hybridMultilevel"/>
    <w:tmpl w:val="32509E64"/>
    <w:lvl w:ilvl="0" w:tplc="066C9A0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363A9"/>
    <w:multiLevelType w:val="hybridMultilevel"/>
    <w:tmpl w:val="144048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0643B"/>
    <w:multiLevelType w:val="hybridMultilevel"/>
    <w:tmpl w:val="D18222C0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B4337"/>
    <w:multiLevelType w:val="multilevel"/>
    <w:tmpl w:val="A808E468"/>
    <w:styleLink w:val="WW8Num12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465D1401"/>
    <w:multiLevelType w:val="hybridMultilevel"/>
    <w:tmpl w:val="DD0A75C6"/>
    <w:lvl w:ilvl="0" w:tplc="475C0E8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7D33"/>
    <w:multiLevelType w:val="hybridMultilevel"/>
    <w:tmpl w:val="DEB6A196"/>
    <w:lvl w:ilvl="0" w:tplc="7F3826F2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color w:val="242021"/>
        <w:w w:val="100"/>
        <w:sz w:val="20"/>
        <w:szCs w:val="20"/>
      </w:rPr>
    </w:lvl>
    <w:lvl w:ilvl="1" w:tplc="97D650FC">
      <w:start w:val="1"/>
      <w:numFmt w:val="lowerLetter"/>
      <w:lvlText w:val="%2)"/>
      <w:lvlJc w:val="left"/>
      <w:pPr>
        <w:ind w:left="1199" w:hanging="262"/>
        <w:jc w:val="right"/>
      </w:pPr>
      <w:rPr>
        <w:rFonts w:ascii="Times New Roman" w:eastAsia="Times New Roman" w:hAnsi="Times New Roman" w:cs="Times New Roman" w:hint="default"/>
        <w:b/>
        <w:bCs/>
        <w:i/>
        <w:color w:val="242021"/>
        <w:spacing w:val="-1"/>
        <w:w w:val="100"/>
        <w:sz w:val="24"/>
        <w:szCs w:val="24"/>
      </w:rPr>
    </w:lvl>
    <w:lvl w:ilvl="2" w:tplc="49605D56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b/>
        <w:bCs/>
        <w:color w:val="242021"/>
        <w:w w:val="100"/>
        <w:sz w:val="20"/>
        <w:szCs w:val="20"/>
      </w:rPr>
    </w:lvl>
    <w:lvl w:ilvl="3" w:tplc="1B667EA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B55C286E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57A25800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D1AAAF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071AB18E"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13C02930">
      <w:numFmt w:val="bullet"/>
      <w:lvlText w:val="•"/>
      <w:lvlJc w:val="left"/>
      <w:pPr>
        <w:ind w:left="8385" w:hanging="360"/>
      </w:pPr>
      <w:rPr>
        <w:rFonts w:hint="default"/>
      </w:rPr>
    </w:lvl>
  </w:abstractNum>
  <w:abstractNum w:abstractNumId="20" w15:restartNumberingAfterBreak="0">
    <w:nsid w:val="4AD9291E"/>
    <w:multiLevelType w:val="multilevel"/>
    <w:tmpl w:val="348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733A6F"/>
    <w:multiLevelType w:val="multilevel"/>
    <w:tmpl w:val="E39089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CA5881"/>
    <w:multiLevelType w:val="hybridMultilevel"/>
    <w:tmpl w:val="1CD8DA8E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B50DF"/>
    <w:multiLevelType w:val="multilevel"/>
    <w:tmpl w:val="A774B43A"/>
    <w:styleLink w:val="WW8Num1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4" w15:restartNumberingAfterBreak="0">
    <w:nsid w:val="52AE1155"/>
    <w:multiLevelType w:val="hybridMultilevel"/>
    <w:tmpl w:val="3DC4F864"/>
    <w:lvl w:ilvl="0" w:tplc="A40CFBD8">
      <w:numFmt w:val="bullet"/>
      <w:lvlText w:val="-"/>
      <w:lvlJc w:val="left"/>
      <w:pPr>
        <w:ind w:left="609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3BAA5242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3718109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D1A8D50A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624EE2AA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3B0CB4C6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A630F0EA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052CA6F6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9FBEDE30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4992A41"/>
    <w:multiLevelType w:val="hybridMultilevel"/>
    <w:tmpl w:val="7A684ADE"/>
    <w:lvl w:ilvl="0" w:tplc="6A26BBF8">
      <w:numFmt w:val="bullet"/>
      <w:lvlText w:val="-"/>
      <w:lvlJc w:val="left"/>
      <w:pPr>
        <w:ind w:left="609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2DD3"/>
    <w:multiLevelType w:val="multilevel"/>
    <w:tmpl w:val="6C80C6AA"/>
    <w:styleLink w:val="WW8Num10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-"/>
      <w:lvlJc w:val="left"/>
      <w:pPr>
        <w:ind w:left="1440" w:hanging="360"/>
      </w:pPr>
      <w:rPr>
        <w:rFonts w:ascii="Times" w:eastAsia="Times New Roman" w:hAnsi="Times" w:cs="Times"/>
        <w:color w:val="000000"/>
        <w:sz w:val="16"/>
        <w:szCs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D344BB4"/>
    <w:multiLevelType w:val="multilevel"/>
    <w:tmpl w:val="F6BC384E"/>
    <w:styleLink w:val="WW8Num6"/>
    <w:lvl w:ilvl="0">
      <w:numFmt w:val="bullet"/>
      <w:lvlText w:val="-"/>
      <w:lvlJc w:val="left"/>
      <w:pPr>
        <w:ind w:left="360" w:hanging="360"/>
      </w:pPr>
      <w:rPr>
        <w:rFonts w:ascii="Times" w:hAnsi="Times" w:cs="Times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Monotype Sort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Monotype Sort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28" w15:restartNumberingAfterBreak="0">
    <w:nsid w:val="60E16774"/>
    <w:multiLevelType w:val="multilevel"/>
    <w:tmpl w:val="240C4EFE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3545321"/>
    <w:multiLevelType w:val="hybridMultilevel"/>
    <w:tmpl w:val="CEB4642C"/>
    <w:lvl w:ilvl="0" w:tplc="4900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D451F"/>
    <w:multiLevelType w:val="hybridMultilevel"/>
    <w:tmpl w:val="E8189DAC"/>
    <w:lvl w:ilvl="0" w:tplc="FFFFFFFF">
      <w:start w:val="1"/>
      <w:numFmt w:val="bullet"/>
      <w:lvlText w:val="-"/>
      <w:lvlJc w:val="left"/>
      <w:pPr>
        <w:ind w:left="560" w:hanging="360"/>
      </w:pPr>
      <w:rPr>
        <w:rFonts w:ascii="Calibri" w:hAnsi="Calibri" w:hint="default"/>
        <w:spacing w:val="-13"/>
        <w:w w:val="98"/>
        <w:sz w:val="18"/>
        <w:szCs w:val="18"/>
        <w:lang w:val="en-CA" w:eastAsia="en-CA" w:bidi="en-CA"/>
      </w:rPr>
    </w:lvl>
    <w:lvl w:ilvl="1" w:tplc="489281C4">
      <w:numFmt w:val="bullet"/>
      <w:lvlText w:val="•"/>
      <w:lvlJc w:val="left"/>
      <w:pPr>
        <w:ind w:left="1262" w:hanging="360"/>
      </w:pPr>
      <w:rPr>
        <w:rFonts w:hint="default"/>
        <w:lang w:val="en-CA" w:eastAsia="en-CA" w:bidi="en-CA"/>
      </w:rPr>
    </w:lvl>
    <w:lvl w:ilvl="2" w:tplc="D474F1EA">
      <w:numFmt w:val="bullet"/>
      <w:lvlText w:val="•"/>
      <w:lvlJc w:val="left"/>
      <w:pPr>
        <w:ind w:left="1965" w:hanging="360"/>
      </w:pPr>
      <w:rPr>
        <w:rFonts w:hint="default"/>
        <w:lang w:val="en-CA" w:eastAsia="en-CA" w:bidi="en-CA"/>
      </w:rPr>
    </w:lvl>
    <w:lvl w:ilvl="3" w:tplc="5142E97E">
      <w:numFmt w:val="bullet"/>
      <w:lvlText w:val="•"/>
      <w:lvlJc w:val="left"/>
      <w:pPr>
        <w:ind w:left="2668" w:hanging="360"/>
      </w:pPr>
      <w:rPr>
        <w:rFonts w:hint="default"/>
        <w:lang w:val="en-CA" w:eastAsia="en-CA" w:bidi="en-CA"/>
      </w:rPr>
    </w:lvl>
    <w:lvl w:ilvl="4" w:tplc="0DCE153A">
      <w:numFmt w:val="bullet"/>
      <w:lvlText w:val="•"/>
      <w:lvlJc w:val="left"/>
      <w:pPr>
        <w:ind w:left="3370" w:hanging="360"/>
      </w:pPr>
      <w:rPr>
        <w:rFonts w:hint="default"/>
        <w:lang w:val="en-CA" w:eastAsia="en-CA" w:bidi="en-CA"/>
      </w:rPr>
    </w:lvl>
    <w:lvl w:ilvl="5" w:tplc="B24ED9E8">
      <w:numFmt w:val="bullet"/>
      <w:lvlText w:val="•"/>
      <w:lvlJc w:val="left"/>
      <w:pPr>
        <w:ind w:left="4073" w:hanging="360"/>
      </w:pPr>
      <w:rPr>
        <w:rFonts w:hint="default"/>
        <w:lang w:val="en-CA" w:eastAsia="en-CA" w:bidi="en-CA"/>
      </w:rPr>
    </w:lvl>
    <w:lvl w:ilvl="6" w:tplc="3286B7B8">
      <w:numFmt w:val="bullet"/>
      <w:lvlText w:val="•"/>
      <w:lvlJc w:val="left"/>
      <w:pPr>
        <w:ind w:left="4776" w:hanging="360"/>
      </w:pPr>
      <w:rPr>
        <w:rFonts w:hint="default"/>
        <w:lang w:val="en-CA" w:eastAsia="en-CA" w:bidi="en-CA"/>
      </w:rPr>
    </w:lvl>
    <w:lvl w:ilvl="7" w:tplc="BECC1C90">
      <w:numFmt w:val="bullet"/>
      <w:lvlText w:val="•"/>
      <w:lvlJc w:val="left"/>
      <w:pPr>
        <w:ind w:left="5478" w:hanging="360"/>
      </w:pPr>
      <w:rPr>
        <w:rFonts w:hint="default"/>
        <w:lang w:val="en-CA" w:eastAsia="en-CA" w:bidi="en-CA"/>
      </w:rPr>
    </w:lvl>
    <w:lvl w:ilvl="8" w:tplc="2C0896D8">
      <w:numFmt w:val="bullet"/>
      <w:lvlText w:val="•"/>
      <w:lvlJc w:val="left"/>
      <w:pPr>
        <w:ind w:left="6181" w:hanging="360"/>
      </w:pPr>
      <w:rPr>
        <w:rFonts w:hint="default"/>
        <w:lang w:val="en-CA" w:eastAsia="en-CA" w:bidi="en-CA"/>
      </w:rPr>
    </w:lvl>
  </w:abstractNum>
  <w:abstractNum w:abstractNumId="31" w15:restartNumberingAfterBreak="0">
    <w:nsid w:val="67656DD8"/>
    <w:multiLevelType w:val="multilevel"/>
    <w:tmpl w:val="90E88066"/>
    <w:styleLink w:val="WW8Num4"/>
    <w:lvl w:ilvl="0">
      <w:numFmt w:val="bullet"/>
      <w:lvlText w:val=""/>
      <w:lvlJc w:val="left"/>
      <w:pPr>
        <w:ind w:left="36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7AC03E2"/>
    <w:multiLevelType w:val="multilevel"/>
    <w:tmpl w:val="3A4A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815333"/>
    <w:multiLevelType w:val="multilevel"/>
    <w:tmpl w:val="15AA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156F0C"/>
    <w:multiLevelType w:val="hybridMultilevel"/>
    <w:tmpl w:val="ABFEDF5C"/>
    <w:lvl w:ilvl="0" w:tplc="6A26BBF8">
      <w:numFmt w:val="bullet"/>
      <w:lvlText w:val="-"/>
      <w:lvlJc w:val="left"/>
      <w:pPr>
        <w:ind w:left="609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C9B6F256">
      <w:numFmt w:val="bullet"/>
      <w:lvlText w:val="•"/>
      <w:lvlJc w:val="left"/>
      <w:pPr>
        <w:ind w:left="1355" w:hanging="360"/>
      </w:pPr>
      <w:rPr>
        <w:rFonts w:hint="default"/>
        <w:lang w:val="it-IT" w:eastAsia="en-US" w:bidi="ar-SA"/>
      </w:rPr>
    </w:lvl>
    <w:lvl w:ilvl="2" w:tplc="68C831D0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3EE2F63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E5629E64">
      <w:numFmt w:val="bullet"/>
      <w:lvlText w:val="•"/>
      <w:lvlJc w:val="left"/>
      <w:pPr>
        <w:ind w:left="3620" w:hanging="360"/>
      </w:pPr>
      <w:rPr>
        <w:rFonts w:hint="default"/>
        <w:lang w:val="it-IT" w:eastAsia="en-US" w:bidi="ar-SA"/>
      </w:rPr>
    </w:lvl>
    <w:lvl w:ilvl="5" w:tplc="EDEE748A">
      <w:numFmt w:val="bullet"/>
      <w:lvlText w:val="•"/>
      <w:lvlJc w:val="left"/>
      <w:pPr>
        <w:ind w:left="4376" w:hanging="360"/>
      </w:pPr>
      <w:rPr>
        <w:rFonts w:hint="default"/>
        <w:lang w:val="it-IT" w:eastAsia="en-US" w:bidi="ar-SA"/>
      </w:rPr>
    </w:lvl>
    <w:lvl w:ilvl="6" w:tplc="59103FC4">
      <w:numFmt w:val="bullet"/>
      <w:lvlText w:val="•"/>
      <w:lvlJc w:val="left"/>
      <w:pPr>
        <w:ind w:left="5131" w:hanging="360"/>
      </w:pPr>
      <w:rPr>
        <w:rFonts w:hint="default"/>
        <w:lang w:val="it-IT" w:eastAsia="en-US" w:bidi="ar-SA"/>
      </w:rPr>
    </w:lvl>
    <w:lvl w:ilvl="7" w:tplc="AD58B7D0">
      <w:numFmt w:val="bullet"/>
      <w:lvlText w:val="•"/>
      <w:lvlJc w:val="left"/>
      <w:pPr>
        <w:ind w:left="5886" w:hanging="360"/>
      </w:pPr>
      <w:rPr>
        <w:rFonts w:hint="default"/>
        <w:lang w:val="it-IT" w:eastAsia="en-US" w:bidi="ar-SA"/>
      </w:rPr>
    </w:lvl>
    <w:lvl w:ilvl="8" w:tplc="1EFCF1EC">
      <w:numFmt w:val="bullet"/>
      <w:lvlText w:val="•"/>
      <w:lvlJc w:val="left"/>
      <w:pPr>
        <w:ind w:left="6641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78E36CBD"/>
    <w:multiLevelType w:val="hybridMultilevel"/>
    <w:tmpl w:val="B1082E8A"/>
    <w:lvl w:ilvl="0" w:tplc="E0886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74685"/>
    <w:multiLevelType w:val="multilevel"/>
    <w:tmpl w:val="B0C6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252CAB"/>
    <w:multiLevelType w:val="multilevel"/>
    <w:tmpl w:val="A5D0CE70"/>
    <w:styleLink w:val="WW8Num8"/>
    <w:lvl w:ilvl="0">
      <w:numFmt w:val="bullet"/>
      <w:lvlText w:val=""/>
      <w:lvlJc w:val="left"/>
      <w:pPr>
        <w:ind w:left="170" w:hanging="170"/>
      </w:pPr>
      <w:rPr>
        <w:rFonts w:ascii="Symbol" w:hAnsi="Symbol" w:cs="Symbol"/>
        <w:color w:val="000000"/>
        <w:w w:val="100"/>
        <w:sz w:val="16"/>
        <w:szCs w:val="16"/>
      </w:rPr>
    </w:lvl>
    <w:lvl w:ilvl="1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Trebuchet MS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Trebuchet MS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</w:abstractNum>
  <w:abstractNum w:abstractNumId="38" w15:restartNumberingAfterBreak="0">
    <w:nsid w:val="7EAA21F5"/>
    <w:multiLevelType w:val="hybridMultilevel"/>
    <w:tmpl w:val="5BDC9DDA"/>
    <w:lvl w:ilvl="0" w:tplc="82847F70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36176">
    <w:abstractNumId w:val="23"/>
  </w:num>
  <w:num w:numId="2" w16cid:durableId="1732074307">
    <w:abstractNumId w:val="0"/>
  </w:num>
  <w:num w:numId="3" w16cid:durableId="247153802">
    <w:abstractNumId w:val="28"/>
  </w:num>
  <w:num w:numId="4" w16cid:durableId="287198722">
    <w:abstractNumId w:val="31"/>
  </w:num>
  <w:num w:numId="5" w16cid:durableId="2015571432">
    <w:abstractNumId w:val="9"/>
  </w:num>
  <w:num w:numId="6" w16cid:durableId="1738934829">
    <w:abstractNumId w:val="27"/>
  </w:num>
  <w:num w:numId="7" w16cid:durableId="707223015">
    <w:abstractNumId w:val="13"/>
  </w:num>
  <w:num w:numId="8" w16cid:durableId="331220897">
    <w:abstractNumId w:val="37"/>
  </w:num>
  <w:num w:numId="9" w16cid:durableId="1228303783">
    <w:abstractNumId w:val="12"/>
  </w:num>
  <w:num w:numId="10" w16cid:durableId="923151539">
    <w:abstractNumId w:val="26"/>
  </w:num>
  <w:num w:numId="11" w16cid:durableId="1193835690">
    <w:abstractNumId w:val="3"/>
  </w:num>
  <w:num w:numId="12" w16cid:durableId="1489396733">
    <w:abstractNumId w:val="17"/>
  </w:num>
  <w:num w:numId="13" w16cid:durableId="960920612">
    <w:abstractNumId w:val="5"/>
  </w:num>
  <w:num w:numId="14" w16cid:durableId="742416681">
    <w:abstractNumId w:val="2"/>
  </w:num>
  <w:num w:numId="15" w16cid:durableId="1022822235">
    <w:abstractNumId w:val="11"/>
  </w:num>
  <w:num w:numId="16" w16cid:durableId="1315988036">
    <w:abstractNumId w:val="10"/>
  </w:num>
  <w:num w:numId="17" w16cid:durableId="1482238326">
    <w:abstractNumId w:val="7"/>
  </w:num>
  <w:num w:numId="18" w16cid:durableId="297413917">
    <w:abstractNumId w:val="5"/>
  </w:num>
  <w:num w:numId="19" w16cid:durableId="1672368225">
    <w:abstractNumId w:val="26"/>
  </w:num>
  <w:num w:numId="20" w16cid:durableId="1646735532">
    <w:abstractNumId w:val="31"/>
  </w:num>
  <w:num w:numId="21" w16cid:durableId="1040858127">
    <w:abstractNumId w:val="10"/>
  </w:num>
  <w:num w:numId="22" w16cid:durableId="1385522806">
    <w:abstractNumId w:val="9"/>
  </w:num>
  <w:num w:numId="23" w16cid:durableId="213007726">
    <w:abstractNumId w:val="7"/>
  </w:num>
  <w:num w:numId="24" w16cid:durableId="1889027498">
    <w:abstractNumId w:val="17"/>
  </w:num>
  <w:num w:numId="25" w16cid:durableId="136922617">
    <w:abstractNumId w:val="15"/>
  </w:num>
  <w:num w:numId="26" w16cid:durableId="720599038">
    <w:abstractNumId w:val="19"/>
  </w:num>
  <w:num w:numId="27" w16cid:durableId="807742154">
    <w:abstractNumId w:val="32"/>
  </w:num>
  <w:num w:numId="28" w16cid:durableId="956528121">
    <w:abstractNumId w:val="20"/>
  </w:num>
  <w:num w:numId="29" w16cid:durableId="765616997">
    <w:abstractNumId w:val="33"/>
  </w:num>
  <w:num w:numId="30" w16cid:durableId="183710189">
    <w:abstractNumId w:val="4"/>
  </w:num>
  <w:num w:numId="31" w16cid:durableId="1947419758">
    <w:abstractNumId w:val="21"/>
  </w:num>
  <w:num w:numId="32" w16cid:durableId="319312062">
    <w:abstractNumId w:val="36"/>
  </w:num>
  <w:num w:numId="33" w16cid:durableId="1342320032">
    <w:abstractNumId w:val="38"/>
  </w:num>
  <w:num w:numId="34" w16cid:durableId="1251549207">
    <w:abstractNumId w:val="1"/>
  </w:num>
  <w:num w:numId="35" w16cid:durableId="1497726096">
    <w:abstractNumId w:val="30"/>
  </w:num>
  <w:num w:numId="36" w16cid:durableId="1583683708">
    <w:abstractNumId w:val="29"/>
  </w:num>
  <w:num w:numId="37" w16cid:durableId="581255974">
    <w:abstractNumId w:val="24"/>
  </w:num>
  <w:num w:numId="38" w16cid:durableId="1847984838">
    <w:abstractNumId w:val="34"/>
  </w:num>
  <w:num w:numId="39" w16cid:durableId="111245514">
    <w:abstractNumId w:val="25"/>
  </w:num>
  <w:num w:numId="40" w16cid:durableId="1212420438">
    <w:abstractNumId w:val="8"/>
  </w:num>
  <w:num w:numId="41" w16cid:durableId="1907062027">
    <w:abstractNumId w:val="35"/>
  </w:num>
  <w:num w:numId="42" w16cid:durableId="1462965255">
    <w:abstractNumId w:val="14"/>
  </w:num>
  <w:num w:numId="43" w16cid:durableId="899098477">
    <w:abstractNumId w:val="22"/>
  </w:num>
  <w:num w:numId="44" w16cid:durableId="1505391674">
    <w:abstractNumId w:val="6"/>
  </w:num>
  <w:num w:numId="45" w16cid:durableId="466893018">
    <w:abstractNumId w:val="16"/>
  </w:num>
  <w:num w:numId="46" w16cid:durableId="17780573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F"/>
    <w:rsid w:val="00004B6E"/>
    <w:rsid w:val="00007F6A"/>
    <w:rsid w:val="000209D2"/>
    <w:rsid w:val="00024A19"/>
    <w:rsid w:val="00043BD6"/>
    <w:rsid w:val="0007519D"/>
    <w:rsid w:val="00091686"/>
    <w:rsid w:val="000C421B"/>
    <w:rsid w:val="000D153F"/>
    <w:rsid w:val="000D1899"/>
    <w:rsid w:val="00120F93"/>
    <w:rsid w:val="00152AB1"/>
    <w:rsid w:val="001816AF"/>
    <w:rsid w:val="001B5CE8"/>
    <w:rsid w:val="001D3355"/>
    <w:rsid w:val="001D43A6"/>
    <w:rsid w:val="001D7B61"/>
    <w:rsid w:val="001E06C7"/>
    <w:rsid w:val="001F4D51"/>
    <w:rsid w:val="00250488"/>
    <w:rsid w:val="00253519"/>
    <w:rsid w:val="00282433"/>
    <w:rsid w:val="002834F2"/>
    <w:rsid w:val="002975FA"/>
    <w:rsid w:val="002B5A6B"/>
    <w:rsid w:val="002C37F9"/>
    <w:rsid w:val="002D346C"/>
    <w:rsid w:val="002E641C"/>
    <w:rsid w:val="002F7E41"/>
    <w:rsid w:val="00310F3C"/>
    <w:rsid w:val="00311E5F"/>
    <w:rsid w:val="00312150"/>
    <w:rsid w:val="00313374"/>
    <w:rsid w:val="00326CF4"/>
    <w:rsid w:val="00330BB9"/>
    <w:rsid w:val="00332959"/>
    <w:rsid w:val="003433B9"/>
    <w:rsid w:val="003469EB"/>
    <w:rsid w:val="00377D83"/>
    <w:rsid w:val="00383C73"/>
    <w:rsid w:val="00390541"/>
    <w:rsid w:val="003935BD"/>
    <w:rsid w:val="003B3628"/>
    <w:rsid w:val="003E14E0"/>
    <w:rsid w:val="003E45D7"/>
    <w:rsid w:val="003F6190"/>
    <w:rsid w:val="00402F8B"/>
    <w:rsid w:val="004035E8"/>
    <w:rsid w:val="004341FD"/>
    <w:rsid w:val="00454E68"/>
    <w:rsid w:val="0045624F"/>
    <w:rsid w:val="004812B7"/>
    <w:rsid w:val="00483F13"/>
    <w:rsid w:val="004A11A1"/>
    <w:rsid w:val="004B07A1"/>
    <w:rsid w:val="004B4976"/>
    <w:rsid w:val="004C4AB8"/>
    <w:rsid w:val="004C56C0"/>
    <w:rsid w:val="004C585C"/>
    <w:rsid w:val="004D7CB1"/>
    <w:rsid w:val="00513A2F"/>
    <w:rsid w:val="005242B8"/>
    <w:rsid w:val="00524743"/>
    <w:rsid w:val="00527B8B"/>
    <w:rsid w:val="00562004"/>
    <w:rsid w:val="00563FE9"/>
    <w:rsid w:val="00581030"/>
    <w:rsid w:val="005A0B60"/>
    <w:rsid w:val="005B2BE5"/>
    <w:rsid w:val="005E46B1"/>
    <w:rsid w:val="005F71C5"/>
    <w:rsid w:val="00611EC7"/>
    <w:rsid w:val="00626026"/>
    <w:rsid w:val="0067214C"/>
    <w:rsid w:val="006A714C"/>
    <w:rsid w:val="006C27E9"/>
    <w:rsid w:val="006D400D"/>
    <w:rsid w:val="006E4D35"/>
    <w:rsid w:val="006F1C85"/>
    <w:rsid w:val="00713CED"/>
    <w:rsid w:val="00724D5E"/>
    <w:rsid w:val="007255CA"/>
    <w:rsid w:val="00731FE7"/>
    <w:rsid w:val="00741613"/>
    <w:rsid w:val="00754FE4"/>
    <w:rsid w:val="007615F6"/>
    <w:rsid w:val="00782673"/>
    <w:rsid w:val="007D3A47"/>
    <w:rsid w:val="007D6DA5"/>
    <w:rsid w:val="007E11A5"/>
    <w:rsid w:val="007F6D42"/>
    <w:rsid w:val="00810469"/>
    <w:rsid w:val="00836454"/>
    <w:rsid w:val="00850E91"/>
    <w:rsid w:val="00857FCE"/>
    <w:rsid w:val="00861658"/>
    <w:rsid w:val="0086618A"/>
    <w:rsid w:val="00884F2D"/>
    <w:rsid w:val="008C7062"/>
    <w:rsid w:val="00920830"/>
    <w:rsid w:val="009253A6"/>
    <w:rsid w:val="00941B31"/>
    <w:rsid w:val="00961D99"/>
    <w:rsid w:val="00977ACD"/>
    <w:rsid w:val="00993B0E"/>
    <w:rsid w:val="009C0888"/>
    <w:rsid w:val="009C0FF5"/>
    <w:rsid w:val="009C54CD"/>
    <w:rsid w:val="00A30F55"/>
    <w:rsid w:val="00A33C23"/>
    <w:rsid w:val="00A449AA"/>
    <w:rsid w:val="00A465AA"/>
    <w:rsid w:val="00A51014"/>
    <w:rsid w:val="00A51A4C"/>
    <w:rsid w:val="00A564F2"/>
    <w:rsid w:val="00A57FE5"/>
    <w:rsid w:val="00A63557"/>
    <w:rsid w:val="00A643BD"/>
    <w:rsid w:val="00A64577"/>
    <w:rsid w:val="00A82CFA"/>
    <w:rsid w:val="00AA145E"/>
    <w:rsid w:val="00AA175E"/>
    <w:rsid w:val="00AB1A53"/>
    <w:rsid w:val="00AD1064"/>
    <w:rsid w:val="00AD7A7C"/>
    <w:rsid w:val="00AE0F8D"/>
    <w:rsid w:val="00AF04BA"/>
    <w:rsid w:val="00B006EC"/>
    <w:rsid w:val="00B363FE"/>
    <w:rsid w:val="00B4063F"/>
    <w:rsid w:val="00B453FC"/>
    <w:rsid w:val="00B6698C"/>
    <w:rsid w:val="00B82BDF"/>
    <w:rsid w:val="00BB4E4B"/>
    <w:rsid w:val="00BC6685"/>
    <w:rsid w:val="00BD657E"/>
    <w:rsid w:val="00BD74DE"/>
    <w:rsid w:val="00BF692F"/>
    <w:rsid w:val="00BF717B"/>
    <w:rsid w:val="00C21C07"/>
    <w:rsid w:val="00C2616D"/>
    <w:rsid w:val="00C32142"/>
    <w:rsid w:val="00C43FAC"/>
    <w:rsid w:val="00C53C4A"/>
    <w:rsid w:val="00C5588D"/>
    <w:rsid w:val="00C70529"/>
    <w:rsid w:val="00C70FCB"/>
    <w:rsid w:val="00C73775"/>
    <w:rsid w:val="00C77C21"/>
    <w:rsid w:val="00C94CE0"/>
    <w:rsid w:val="00CA5D9A"/>
    <w:rsid w:val="00CB5229"/>
    <w:rsid w:val="00CC4831"/>
    <w:rsid w:val="00CC7100"/>
    <w:rsid w:val="00CD1C89"/>
    <w:rsid w:val="00CD676C"/>
    <w:rsid w:val="00CD676D"/>
    <w:rsid w:val="00CE37D0"/>
    <w:rsid w:val="00CE79A1"/>
    <w:rsid w:val="00CF01CB"/>
    <w:rsid w:val="00CF7DF8"/>
    <w:rsid w:val="00D16C26"/>
    <w:rsid w:val="00D40EC2"/>
    <w:rsid w:val="00D51214"/>
    <w:rsid w:val="00D616D7"/>
    <w:rsid w:val="00D67E18"/>
    <w:rsid w:val="00D72BF1"/>
    <w:rsid w:val="00D80B2A"/>
    <w:rsid w:val="00D921CC"/>
    <w:rsid w:val="00D93F94"/>
    <w:rsid w:val="00DA34DA"/>
    <w:rsid w:val="00DA38F0"/>
    <w:rsid w:val="00E10476"/>
    <w:rsid w:val="00E20802"/>
    <w:rsid w:val="00E21F7F"/>
    <w:rsid w:val="00E4788B"/>
    <w:rsid w:val="00E55D54"/>
    <w:rsid w:val="00E6061E"/>
    <w:rsid w:val="00E74312"/>
    <w:rsid w:val="00E91484"/>
    <w:rsid w:val="00E96A97"/>
    <w:rsid w:val="00ED40F3"/>
    <w:rsid w:val="00EE0DA4"/>
    <w:rsid w:val="00F05A2A"/>
    <w:rsid w:val="00F26151"/>
    <w:rsid w:val="00F26CB9"/>
    <w:rsid w:val="00F407ED"/>
    <w:rsid w:val="00F7548A"/>
    <w:rsid w:val="00FA75E5"/>
    <w:rsid w:val="00FC053E"/>
    <w:rsid w:val="00FC7121"/>
    <w:rsid w:val="00FD005D"/>
    <w:rsid w:val="00FE557B"/>
    <w:rsid w:val="00FF54CD"/>
    <w:rsid w:val="05280B3D"/>
    <w:rsid w:val="0E6AEA2A"/>
    <w:rsid w:val="144B469D"/>
    <w:rsid w:val="28C5FC91"/>
    <w:rsid w:val="2CF35F1C"/>
    <w:rsid w:val="3B3B1591"/>
    <w:rsid w:val="41DBA8F9"/>
    <w:rsid w:val="6BE15FFB"/>
    <w:rsid w:val="7422A512"/>
    <w:rsid w:val="7BA6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B5BC4"/>
  <w15:docId w15:val="{F05A5103-47AF-4DF9-943D-333F71E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D5E"/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Times" w:hAnsi="Times" w:cs="Times"/>
      <w:b/>
      <w:caps/>
      <w:sz w:val="22"/>
    </w:rPr>
  </w:style>
  <w:style w:type="paragraph" w:styleId="Titolo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z1">
    <w:name w:val="WW8Num1z1"/>
    <w:rPr>
      <w:rFonts w:ascii="Symbol" w:hAnsi="Symbol" w:cs="Symbol"/>
      <w:color w:val="000000"/>
      <w:sz w:val="16"/>
      <w:szCs w:val="16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Trebuchet MS"/>
    </w:rPr>
  </w:style>
  <w:style w:type="character" w:customStyle="1" w:styleId="WW8Num2z0">
    <w:name w:val="WW8Num2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2z1">
    <w:name w:val="WW8Num2z1"/>
    <w:rPr>
      <w:rFonts w:ascii="Symbol" w:hAnsi="Symbol" w:cs="Symbol"/>
      <w:color w:val="000000"/>
      <w:sz w:val="16"/>
      <w:szCs w:val="1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Trebuchet M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" w:hAnsi="Times" w:cs="Times"/>
      <w:color w:val="000000"/>
      <w:w w:val="100"/>
      <w:sz w:val="16"/>
      <w:szCs w:val="16"/>
    </w:rPr>
  </w:style>
  <w:style w:type="character" w:customStyle="1" w:styleId="WW8Num6z1">
    <w:name w:val="WW8Num6z1"/>
    <w:rPr>
      <w:rFonts w:ascii="Symbol" w:hAnsi="Symbol" w:cs="Symbol"/>
      <w:color w:val="000000"/>
      <w:sz w:val="16"/>
      <w:szCs w:val="16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Monotype Sorts"/>
    </w:rPr>
  </w:style>
  <w:style w:type="character" w:customStyle="1" w:styleId="WW8Num7z0">
    <w:name w:val="WW8Num7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8z1">
    <w:name w:val="WW8Num8z1"/>
    <w:rPr>
      <w:rFonts w:ascii="Symbol" w:hAnsi="Symbol" w:cs="Symbol"/>
      <w:color w:val="000000"/>
      <w:sz w:val="16"/>
      <w:szCs w:val="16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Trebuchet MS"/>
    </w:rPr>
  </w:style>
  <w:style w:type="character" w:customStyle="1" w:styleId="WW8Num9z0">
    <w:name w:val="WW8Num9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color w:val="000000"/>
      <w:sz w:val="16"/>
      <w:szCs w:val="16"/>
    </w:rPr>
  </w:style>
  <w:style w:type="character" w:customStyle="1" w:styleId="WW8Num10z1">
    <w:name w:val="WW8Num10z1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Monotype Sorts"/>
    </w:rPr>
  </w:style>
  <w:style w:type="character" w:customStyle="1" w:styleId="WW8Num11z0">
    <w:name w:val="WW8Num11z0"/>
    <w:rPr>
      <w:rFonts w:ascii="Times" w:eastAsia="Times New Roman" w:hAnsi="Times" w:cs="Times"/>
      <w:color w:val="000000"/>
      <w:sz w:val="16"/>
      <w:szCs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16"/>
      <w:szCs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0"/>
      <w:sz w:val="28"/>
    </w:rPr>
  </w:style>
  <w:style w:type="character" w:customStyle="1" w:styleId="WW8Num13z1">
    <w:name w:val="WW8Num13z1"/>
    <w:rPr>
      <w:rFonts w:ascii="Monotype Sorts" w:hAnsi="Monotype Sorts" w:cs="Monotype Sorts"/>
      <w:color w:val="000000"/>
      <w:sz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  <w:color w:val="0000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  <w:w w:val="100"/>
      <w:sz w:val="16"/>
      <w:szCs w:val="16"/>
    </w:rPr>
  </w:style>
  <w:style w:type="character" w:customStyle="1" w:styleId="WW8Num15z1">
    <w:name w:val="WW8Num15z1"/>
    <w:rPr>
      <w:rFonts w:ascii="Symbol" w:hAnsi="Symbol" w:cs="Symbol"/>
      <w:color w:val="000000"/>
      <w:sz w:val="16"/>
      <w:szCs w:val="1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Trebuchet MS"/>
    </w:rPr>
  </w:style>
  <w:style w:type="character" w:customStyle="1" w:styleId="WW8Num16z0">
    <w:name w:val="WW8Num16z0"/>
    <w:rPr>
      <w:rFonts w:ascii="Symbol" w:hAnsi="Symbol" w:cs="Symbol"/>
      <w:b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" w:hAnsi="Times" w:cs="Times"/>
      <w:color w:val="000000"/>
      <w:sz w:val="18"/>
      <w:szCs w:val="1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styleId="Numeropagina">
    <w:name w:val="page number"/>
    <w:basedOn w:val="Carpredefinitoparagrafo"/>
  </w:style>
  <w:style w:type="character" w:customStyle="1" w:styleId="BulletSymbolsuser">
    <w:name w:val="Bullet Symbols (user)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character" w:styleId="Enfasigrassetto">
    <w:name w:val="Strong"/>
    <w:basedOn w:val="Carpredefinitoparagrafo"/>
    <w:uiPriority w:val="22"/>
    <w:qFormat/>
    <w:rsid w:val="00D72BF1"/>
    <w:rPr>
      <w:b/>
      <w:bCs/>
    </w:rPr>
  </w:style>
  <w:style w:type="character" w:customStyle="1" w:styleId="normaltextrun">
    <w:name w:val="normaltextrun"/>
    <w:basedOn w:val="Carpredefinitoparagrafo"/>
    <w:rsid w:val="005242B8"/>
  </w:style>
  <w:style w:type="paragraph" w:customStyle="1" w:styleId="paragraph">
    <w:name w:val="paragraph"/>
    <w:basedOn w:val="Normale"/>
    <w:rsid w:val="007D3A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eop">
    <w:name w:val="eop"/>
    <w:basedOn w:val="Carpredefinitoparagrafo"/>
    <w:rsid w:val="007D3A47"/>
  </w:style>
  <w:style w:type="paragraph" w:styleId="Paragrafoelenco">
    <w:name w:val="List Paragraph"/>
    <w:basedOn w:val="Normale"/>
    <w:uiPriority w:val="1"/>
    <w:qFormat/>
    <w:rsid w:val="00D67E18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FA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321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214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214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21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2142"/>
    <w:rPr>
      <w:b/>
      <w:bCs/>
      <w:sz w:val="20"/>
      <w:szCs w:val="18"/>
    </w:rPr>
  </w:style>
  <w:style w:type="paragraph" w:customStyle="1" w:styleId="TableParagraph">
    <w:name w:val="Table Paragraph"/>
    <w:basedOn w:val="Normale"/>
    <w:uiPriority w:val="1"/>
    <w:qFormat/>
    <w:rsid w:val="00A30F55"/>
    <w:pPr>
      <w:suppressAutoHyphens w:val="0"/>
      <w:autoSpaceDE w:val="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a33c0c0-440b-4604-9b5a-9db1749864f8" xsi:nil="true"/>
    <_bpm_OperazioneId xmlns="ea33c0c0-440b-4604-9b5a-9db1749864f8" xsi:nil="true"/>
    <_bpm_Sintesi xmlns="ea33c0c0-440b-4604-9b5a-9db1749864f8" xsi:nil="true"/>
    <_bpm_StatoId xmlns="ea33c0c0-440b-4604-9b5a-9db1749864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F0FAC04B5E14FBA8341604388E3A6" ma:contentTypeVersion="14" ma:contentTypeDescription="Creare un nuovo documento." ma:contentTypeScope="" ma:versionID="80d9f4cfba870475b28ada82573a1036">
  <xsd:schema xmlns:xsd="http://www.w3.org/2001/XMLSchema" xmlns:xs="http://www.w3.org/2001/XMLSchema" xmlns:p="http://schemas.microsoft.com/office/2006/metadata/properties" xmlns:ns2="ea33c0c0-440b-4604-9b5a-9db1749864f8" targetNamespace="http://schemas.microsoft.com/office/2006/metadata/properties" ma:root="true" ma:fieldsID="df65f4479553e21a125850e582fef97c" ns2:_="">
    <xsd:import namespace="ea33c0c0-440b-4604-9b5a-9db1749864f8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3c0c0-440b-4604-9b5a-9db1749864f8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293AF-1A67-4D26-8EB8-A46AF5E5F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04B5D-6885-4319-9734-6767364692A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33c0c0-440b-4604-9b5a-9db1749864f8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787456-A55C-4EE5-A121-54F1F252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3c0c0-440b-4604-9b5a-9db174986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******* ********* **************</dc:creator>
  <cp:lastModifiedBy>Seminaroti Salvatore</cp:lastModifiedBy>
  <cp:revision>31</cp:revision>
  <cp:lastPrinted>2022-11-02T15:30:00Z</cp:lastPrinted>
  <dcterms:created xsi:type="dcterms:W3CDTF">2022-10-19T12:17:00Z</dcterms:created>
  <dcterms:modified xsi:type="dcterms:W3CDTF">2024-02-14T09:10:00Z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Auletta Saverio</vt:lpwstr>
  </property>
  <property fmtid="{D5CDD505-2E9C-101B-9397-08002B2CF9AE}" pid="3" name="display_urn:schemas-microsoft-com:office:office#Editor">
    <vt:lpwstr>Auletta Saverio</vt:lpwstr>
  </property>
  <property fmtid="{D5CDD505-2E9C-101B-9397-08002B2CF9AE}" pid="4" name="ContentTypeId">
    <vt:lpwstr>0x010100CAEF0FAC04B5E14FBA8341604388E3A6</vt:lpwstr>
  </property>
  <property fmtid="{D5CDD505-2E9C-101B-9397-08002B2CF9AE}" pid="5" name="Order">
    <vt:r8>14695300</vt:r8>
  </property>
</Properties>
</file>